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C8F3B" w14:textId="243B9FD3" w:rsidR="00CC103F" w:rsidRPr="00B13C6B" w:rsidRDefault="00D30123" w:rsidP="00D30123">
      <w:pPr>
        <w:jc w:val="center"/>
        <w:rPr>
          <w:rFonts w:cs="B Nazanin"/>
          <w:b/>
          <w:bCs/>
          <w:sz w:val="28"/>
          <w:szCs w:val="28"/>
          <w:rtl/>
        </w:rPr>
      </w:pPr>
      <w:r w:rsidRPr="00B13C6B">
        <w:rPr>
          <w:rFonts w:cs="B Nazanin" w:hint="cs"/>
          <w:b/>
          <w:bCs/>
          <w:sz w:val="28"/>
          <w:szCs w:val="28"/>
          <w:rtl/>
        </w:rPr>
        <w:t>رزومه حوزه جوانی جمعیت</w:t>
      </w:r>
    </w:p>
    <w:p w14:paraId="1E6F1DF9" w14:textId="77777777" w:rsidR="00B13C6B" w:rsidRPr="00B13C6B" w:rsidRDefault="00B13C6B" w:rsidP="00D30123">
      <w:pPr>
        <w:jc w:val="center"/>
        <w:rPr>
          <w:rFonts w:cs="B Nazani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CC103F" w:rsidRPr="00B13C6B" w14:paraId="37ABE108" w14:textId="77777777">
        <w:trPr>
          <w:jc w:val="center"/>
        </w:trPr>
        <w:tc>
          <w:tcPr>
            <w:tcW w:w="10368" w:type="dxa"/>
            <w:shd w:val="clear" w:color="auto" w:fill="BDD7EE"/>
            <w:vAlign w:val="center"/>
          </w:tcPr>
          <w:p w14:paraId="4FEFA579" w14:textId="77777777" w:rsidR="00CC103F" w:rsidRPr="00B13C6B" w:rsidRDefault="002E73AC" w:rsidP="00D30123">
            <w:pPr>
              <w:bidi/>
              <w:rPr>
                <w:rFonts w:cs="B Nazanin"/>
                <w:sz w:val="24"/>
                <w:szCs w:val="24"/>
              </w:rPr>
            </w:pP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۱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.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اطلاعات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فردی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و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حرفه</w:t>
            </w:r>
            <w:r w:rsidRPr="00B13C6B">
              <w:rPr>
                <w:rFonts w:cs="B Nazanin"/>
                <w:b/>
                <w:sz w:val="24"/>
                <w:szCs w:val="24"/>
              </w:rPr>
              <w:t>‌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ای</w:t>
            </w:r>
          </w:p>
        </w:tc>
      </w:tr>
      <w:tr w:rsidR="00CC103F" w:rsidRPr="00B13C6B" w14:paraId="00A92437" w14:textId="77777777">
        <w:trPr>
          <w:jc w:val="center"/>
        </w:trPr>
        <w:tc>
          <w:tcPr>
            <w:tcW w:w="10368" w:type="dxa"/>
            <w:vAlign w:val="center"/>
          </w:tcPr>
          <w:p w14:paraId="57E4D416" w14:textId="52AC1449" w:rsidR="00CC103F" w:rsidRPr="00B13C6B" w:rsidRDefault="002E73AC" w:rsidP="00D30123">
            <w:pPr>
              <w:bidi/>
              <w:rPr>
                <w:rFonts w:cs="B Nazanin"/>
                <w:sz w:val="24"/>
                <w:szCs w:val="24"/>
              </w:rPr>
            </w:pPr>
            <w:r w:rsidRPr="00B13C6B">
              <w:rPr>
                <w:rFonts w:cs="B Nazanin"/>
                <w:sz w:val="24"/>
                <w:szCs w:val="24"/>
                <w:rtl/>
              </w:rPr>
              <w:t>نام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و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نام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خانوادگی</w:t>
            </w:r>
          </w:p>
        </w:tc>
      </w:tr>
      <w:tr w:rsidR="00CC103F" w:rsidRPr="00B13C6B" w14:paraId="4ED2A050" w14:textId="77777777">
        <w:trPr>
          <w:jc w:val="center"/>
        </w:trPr>
        <w:tc>
          <w:tcPr>
            <w:tcW w:w="10368" w:type="dxa"/>
            <w:vAlign w:val="center"/>
          </w:tcPr>
          <w:p w14:paraId="73DF0BBF" w14:textId="428CF964" w:rsidR="00CC103F" w:rsidRPr="00B13C6B" w:rsidRDefault="002E73AC" w:rsidP="00B13C6B">
            <w:pPr>
              <w:bidi/>
              <w:rPr>
                <w:rFonts w:cs="B Nazanin"/>
                <w:sz w:val="24"/>
                <w:szCs w:val="24"/>
              </w:rPr>
            </w:pPr>
            <w:r w:rsidRPr="00B13C6B">
              <w:rPr>
                <w:rFonts w:cs="B Nazanin"/>
                <w:sz w:val="24"/>
                <w:szCs w:val="24"/>
                <w:rtl/>
              </w:rPr>
              <w:t>وضعیت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ascii="Segoe UI Symbol" w:hAnsi="Segoe UI Symbol" w:cs="B Nazanin"/>
                <w:sz w:val="24"/>
                <w:szCs w:val="24"/>
              </w:rPr>
              <w:t>☐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عضو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هیأت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علمی</w:t>
            </w:r>
            <w:r w:rsidRPr="00B13C6B">
              <w:rPr>
                <w:rFonts w:cs="B Nazanin"/>
                <w:sz w:val="24"/>
                <w:szCs w:val="24"/>
              </w:rPr>
              <w:t xml:space="preserve">  </w:t>
            </w:r>
            <w:r w:rsidRPr="00B13C6B">
              <w:rPr>
                <w:rFonts w:ascii="Segoe UI Symbol" w:hAnsi="Segoe UI Symbol" w:cs="B Nazanin"/>
                <w:sz w:val="24"/>
                <w:szCs w:val="24"/>
              </w:rPr>
              <w:t>☐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دانشجو</w:t>
            </w:r>
          </w:p>
        </w:tc>
      </w:tr>
      <w:tr w:rsidR="00CC103F" w:rsidRPr="00B13C6B" w14:paraId="67FFBC00" w14:textId="77777777">
        <w:trPr>
          <w:jc w:val="center"/>
        </w:trPr>
        <w:tc>
          <w:tcPr>
            <w:tcW w:w="10368" w:type="dxa"/>
            <w:vAlign w:val="center"/>
          </w:tcPr>
          <w:p w14:paraId="015D0119" w14:textId="52943A90" w:rsidR="00CC103F" w:rsidRPr="00B13C6B" w:rsidRDefault="002E73AC" w:rsidP="00D30123">
            <w:pPr>
              <w:bidi/>
              <w:rPr>
                <w:rFonts w:cs="B Nazanin"/>
                <w:sz w:val="24"/>
                <w:szCs w:val="24"/>
              </w:rPr>
            </w:pPr>
            <w:r w:rsidRPr="00B13C6B">
              <w:rPr>
                <w:rFonts w:cs="B Nazanin"/>
                <w:sz w:val="24"/>
                <w:szCs w:val="24"/>
                <w:rtl/>
              </w:rPr>
              <w:t>دانشکده</w:t>
            </w:r>
            <w:r w:rsidR="00D30123" w:rsidRPr="00B13C6B">
              <w:rPr>
                <w:rFonts w:cs="B Nazanin" w:hint="cs"/>
                <w:sz w:val="24"/>
                <w:szCs w:val="24"/>
                <w:rtl/>
              </w:rPr>
              <w:t>/</w:t>
            </w:r>
            <w:r w:rsidR="00D30123" w:rsidRPr="00B13C6B">
              <w:rPr>
                <w:rFonts w:cs="B Nazanin"/>
                <w:sz w:val="24"/>
                <w:szCs w:val="24"/>
              </w:rPr>
              <w:t xml:space="preserve"> </w:t>
            </w:r>
            <w:r w:rsidR="00D30123" w:rsidRPr="00B13C6B">
              <w:rPr>
                <w:rFonts w:cs="B Nazanin" w:hint="cs"/>
                <w:sz w:val="24"/>
                <w:szCs w:val="24"/>
                <w:rtl/>
                <w:lang w:bidi="fa-IR"/>
              </w:rPr>
              <w:t>مرکز</w:t>
            </w:r>
            <w:r w:rsidRPr="00B13C6B">
              <w:rPr>
                <w:rFonts w:cs="B Nazanin"/>
                <w:sz w:val="24"/>
                <w:szCs w:val="24"/>
              </w:rPr>
              <w:t xml:space="preserve"> / </w:t>
            </w:r>
            <w:r w:rsidRPr="00B13C6B">
              <w:rPr>
                <w:rFonts w:cs="B Nazanin"/>
                <w:sz w:val="24"/>
                <w:szCs w:val="24"/>
                <w:rtl/>
              </w:rPr>
              <w:t>گروه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آموزشی</w:t>
            </w:r>
            <w:r w:rsidRPr="00B13C6B">
              <w:rPr>
                <w:rFonts w:cs="B Nazanin"/>
                <w:sz w:val="24"/>
                <w:szCs w:val="24"/>
              </w:rPr>
              <w:t xml:space="preserve"> / </w:t>
            </w:r>
            <w:r w:rsidRPr="00B13C6B">
              <w:rPr>
                <w:rFonts w:cs="B Nazanin"/>
                <w:sz w:val="24"/>
                <w:szCs w:val="24"/>
                <w:rtl/>
              </w:rPr>
              <w:t>رشته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و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مقطع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تحصیلی</w:t>
            </w:r>
            <w:r w:rsidR="00D30123" w:rsidRPr="00B13C6B">
              <w:rPr>
                <w:rFonts w:cs="B Nazanin"/>
                <w:sz w:val="24"/>
                <w:szCs w:val="24"/>
              </w:rPr>
              <w:t>:</w:t>
            </w:r>
          </w:p>
        </w:tc>
      </w:tr>
      <w:tr w:rsidR="00CC103F" w:rsidRPr="00B13C6B" w14:paraId="12D22D28" w14:textId="77777777">
        <w:trPr>
          <w:jc w:val="center"/>
        </w:trPr>
        <w:tc>
          <w:tcPr>
            <w:tcW w:w="10368" w:type="dxa"/>
            <w:vAlign w:val="center"/>
          </w:tcPr>
          <w:p w14:paraId="58DC3460" w14:textId="5D2D5BAA" w:rsidR="00CC103F" w:rsidRPr="00B13C6B" w:rsidRDefault="002E73AC" w:rsidP="00D30123">
            <w:pPr>
              <w:bidi/>
              <w:rPr>
                <w:rFonts w:cs="B Nazanin"/>
                <w:sz w:val="24"/>
                <w:szCs w:val="24"/>
              </w:rPr>
            </w:pPr>
            <w:r w:rsidRPr="00B13C6B">
              <w:rPr>
                <w:rFonts w:cs="B Nazanin"/>
                <w:sz w:val="24"/>
                <w:szCs w:val="24"/>
                <w:rtl/>
              </w:rPr>
              <w:t>مرتبه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علمی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="00D30123" w:rsidRPr="00B13C6B">
              <w:rPr>
                <w:rFonts w:cs="B Nazanin" w:hint="cs"/>
                <w:sz w:val="24"/>
                <w:szCs w:val="24"/>
                <w:rtl/>
              </w:rPr>
              <w:t xml:space="preserve"> (ویژه اعضای هیات علمی)</w:t>
            </w:r>
            <w:r w:rsidR="00D30123" w:rsidRPr="00B13C6B">
              <w:rPr>
                <w:rFonts w:cs="B Nazanin"/>
                <w:sz w:val="24"/>
                <w:szCs w:val="24"/>
              </w:rPr>
              <w:t xml:space="preserve">  </w:t>
            </w:r>
          </w:p>
        </w:tc>
      </w:tr>
      <w:tr w:rsidR="00CC103F" w:rsidRPr="00B13C6B" w14:paraId="3C290168" w14:textId="77777777">
        <w:trPr>
          <w:jc w:val="center"/>
        </w:trPr>
        <w:tc>
          <w:tcPr>
            <w:tcW w:w="10368" w:type="dxa"/>
            <w:vAlign w:val="center"/>
          </w:tcPr>
          <w:p w14:paraId="1B3043D4" w14:textId="2E6AA579" w:rsidR="00CC103F" w:rsidRPr="00B13C6B" w:rsidRDefault="002E73AC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13C6B">
              <w:rPr>
                <w:rFonts w:cs="B Nazanin"/>
                <w:sz w:val="24"/>
                <w:szCs w:val="24"/>
                <w:rtl/>
              </w:rPr>
              <w:t>ایمیل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و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شماره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تماس</w:t>
            </w:r>
          </w:p>
          <w:p w14:paraId="0CD7566A" w14:textId="77777777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6A5A9234" w14:textId="77777777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241B08B0" w14:textId="3C1AC73F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</w:tbl>
    <w:p w14:paraId="0C27D8D6" w14:textId="77777777" w:rsidR="00CC103F" w:rsidRPr="00B13C6B" w:rsidRDefault="00CC103F" w:rsidP="00D30123">
      <w:pPr>
        <w:bidi/>
        <w:spacing w:after="0"/>
        <w:rPr>
          <w:rFonts w:cs="B Nazani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CC103F" w:rsidRPr="00B13C6B" w14:paraId="3F9C04E4" w14:textId="77777777">
        <w:trPr>
          <w:jc w:val="center"/>
        </w:trPr>
        <w:tc>
          <w:tcPr>
            <w:tcW w:w="10368" w:type="dxa"/>
            <w:shd w:val="clear" w:color="auto" w:fill="BDD7EE"/>
            <w:vAlign w:val="center"/>
          </w:tcPr>
          <w:p w14:paraId="6FB64C5A" w14:textId="77777777" w:rsidR="00CC103F" w:rsidRPr="00B13C6B" w:rsidRDefault="002E73AC" w:rsidP="00D30123">
            <w:pPr>
              <w:bidi/>
              <w:rPr>
                <w:rFonts w:cs="B Nazanin"/>
                <w:sz w:val="24"/>
                <w:szCs w:val="24"/>
              </w:rPr>
            </w:pP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۲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.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زمینه</w:t>
            </w:r>
            <w:r w:rsidRPr="00B13C6B">
              <w:rPr>
                <w:rFonts w:cs="B Nazanin"/>
                <w:b/>
                <w:sz w:val="24"/>
                <w:szCs w:val="24"/>
              </w:rPr>
              <w:t>‌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های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تخصصی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و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فعالیت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مرتبط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با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جوانی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جمعیت</w:t>
            </w:r>
          </w:p>
        </w:tc>
      </w:tr>
      <w:tr w:rsidR="00CC103F" w:rsidRPr="00B13C6B" w14:paraId="13EF76A8" w14:textId="77777777">
        <w:trPr>
          <w:jc w:val="center"/>
        </w:trPr>
        <w:tc>
          <w:tcPr>
            <w:tcW w:w="10368" w:type="dxa"/>
            <w:vAlign w:val="center"/>
          </w:tcPr>
          <w:p w14:paraId="4925C271" w14:textId="5E100943" w:rsidR="00CC103F" w:rsidRPr="00B13C6B" w:rsidRDefault="002E73AC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13C6B">
              <w:rPr>
                <w:rFonts w:cs="B Nazanin"/>
                <w:sz w:val="24"/>
                <w:szCs w:val="24"/>
                <w:rtl/>
              </w:rPr>
              <w:t>حوزه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یا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حوزه</w:t>
            </w:r>
            <w:r w:rsidRPr="00B13C6B">
              <w:rPr>
                <w:rFonts w:cs="B Nazanin"/>
                <w:sz w:val="24"/>
                <w:szCs w:val="24"/>
              </w:rPr>
              <w:t>‌</w:t>
            </w:r>
            <w:r w:rsidRPr="00B13C6B">
              <w:rPr>
                <w:rFonts w:cs="B Nazanin"/>
                <w:sz w:val="24"/>
                <w:szCs w:val="24"/>
                <w:rtl/>
              </w:rPr>
              <w:t>های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تخصصی</w:t>
            </w:r>
          </w:p>
          <w:p w14:paraId="6DB834B0" w14:textId="77777777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3DAE0CF8" w14:textId="77777777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469C64AA" w14:textId="77777777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5F7483C1" w14:textId="1E68C346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  <w:tr w:rsidR="00CC103F" w:rsidRPr="00B13C6B" w14:paraId="12C88CF4" w14:textId="77777777">
        <w:trPr>
          <w:jc w:val="center"/>
        </w:trPr>
        <w:tc>
          <w:tcPr>
            <w:tcW w:w="10368" w:type="dxa"/>
            <w:vAlign w:val="center"/>
          </w:tcPr>
          <w:p w14:paraId="127A962F" w14:textId="36BD88D0" w:rsidR="00CC103F" w:rsidRPr="00B13C6B" w:rsidRDefault="002E73AC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13C6B">
              <w:rPr>
                <w:rFonts w:cs="B Nazanin"/>
                <w:sz w:val="24"/>
                <w:szCs w:val="24"/>
                <w:rtl/>
              </w:rPr>
              <w:t>توضیح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کوتاه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درباره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علاقه</w:t>
            </w:r>
            <w:r w:rsidRPr="00B13C6B">
              <w:rPr>
                <w:rFonts w:cs="B Nazanin"/>
                <w:sz w:val="24"/>
                <w:szCs w:val="24"/>
              </w:rPr>
              <w:t>‌</w:t>
            </w:r>
            <w:r w:rsidRPr="00B13C6B">
              <w:rPr>
                <w:rFonts w:cs="B Nazanin"/>
                <w:sz w:val="24"/>
                <w:szCs w:val="24"/>
                <w:rtl/>
              </w:rPr>
              <w:t>مندی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یا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تجربه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مرتبط</w:t>
            </w:r>
          </w:p>
          <w:p w14:paraId="4CFE3934" w14:textId="77777777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2E315B47" w14:textId="77777777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06D50F6D" w14:textId="77777777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64A7C1F4" w14:textId="36877D0C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  <w:tr w:rsidR="00CC103F" w:rsidRPr="00B13C6B" w14:paraId="0F25ED78" w14:textId="77777777">
        <w:trPr>
          <w:jc w:val="center"/>
        </w:trPr>
        <w:tc>
          <w:tcPr>
            <w:tcW w:w="10368" w:type="dxa"/>
            <w:vAlign w:val="center"/>
          </w:tcPr>
          <w:p w14:paraId="1796E406" w14:textId="77777777" w:rsidR="00CC103F" w:rsidRPr="00B13C6B" w:rsidRDefault="002E73AC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13C6B">
              <w:rPr>
                <w:rFonts w:cs="B Nazanin"/>
                <w:sz w:val="24"/>
                <w:szCs w:val="24"/>
                <w:rtl/>
              </w:rPr>
              <w:t>سوابق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اجرایی،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آموزشی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یا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همکاری</w:t>
            </w:r>
            <w:r w:rsidRPr="00B13C6B">
              <w:rPr>
                <w:rFonts w:cs="B Nazanin"/>
                <w:sz w:val="24"/>
                <w:szCs w:val="24"/>
              </w:rPr>
              <w:t>‌</w:t>
            </w:r>
            <w:r w:rsidRPr="00B13C6B">
              <w:rPr>
                <w:rFonts w:cs="B Nazanin"/>
                <w:sz w:val="24"/>
                <w:szCs w:val="24"/>
                <w:rtl/>
              </w:rPr>
              <w:t>های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مرتب</w:t>
            </w:r>
            <w:r w:rsidR="00D30123" w:rsidRPr="00B13C6B">
              <w:rPr>
                <w:rFonts w:cs="B Nazanin" w:hint="cs"/>
                <w:sz w:val="24"/>
                <w:szCs w:val="24"/>
                <w:rtl/>
              </w:rPr>
              <w:t xml:space="preserve">ط </w:t>
            </w:r>
            <w:r w:rsidRPr="00B13C6B">
              <w:rPr>
                <w:rFonts w:cs="B Nazanin"/>
                <w:sz w:val="24"/>
                <w:szCs w:val="24"/>
                <w:rtl/>
              </w:rPr>
              <w:t>در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صورت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وجود</w:t>
            </w:r>
          </w:p>
          <w:p w14:paraId="7B06FE4C" w14:textId="77777777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52ACA5B0" w14:textId="77777777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32D421EA" w14:textId="5656955B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</w:tbl>
    <w:p w14:paraId="3D13D7CE" w14:textId="77777777" w:rsidR="00CC103F" w:rsidRPr="00B13C6B" w:rsidRDefault="00CC103F" w:rsidP="00D30123">
      <w:pPr>
        <w:bidi/>
        <w:spacing w:after="0"/>
        <w:rPr>
          <w:rFonts w:cs="B Nazani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CC103F" w:rsidRPr="00B13C6B" w14:paraId="7A42CA0B" w14:textId="77777777">
        <w:trPr>
          <w:jc w:val="center"/>
        </w:trPr>
        <w:tc>
          <w:tcPr>
            <w:tcW w:w="10368" w:type="dxa"/>
            <w:shd w:val="clear" w:color="auto" w:fill="BDD7EE"/>
            <w:vAlign w:val="center"/>
          </w:tcPr>
          <w:p w14:paraId="3D4AD10E" w14:textId="77777777" w:rsidR="00CC103F" w:rsidRPr="00B13C6B" w:rsidRDefault="002E73AC" w:rsidP="00D30123">
            <w:pPr>
              <w:bidi/>
              <w:rPr>
                <w:rFonts w:cs="B Nazanin"/>
                <w:sz w:val="24"/>
                <w:szCs w:val="24"/>
              </w:rPr>
            </w:pP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۳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.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سوابق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پژوهشی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مرتبط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با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جوانی</w:t>
            </w:r>
            <w:r w:rsidRPr="00B13C6B">
              <w:rPr>
                <w:rFonts w:cs="B Nazanin"/>
                <w:b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b/>
                <w:bCs/>
                <w:sz w:val="24"/>
                <w:szCs w:val="24"/>
                <w:rtl/>
              </w:rPr>
              <w:t>جمعیت</w:t>
            </w:r>
          </w:p>
        </w:tc>
      </w:tr>
      <w:tr w:rsidR="00CC103F" w:rsidRPr="00B13C6B" w14:paraId="1E2A8EE2" w14:textId="77777777">
        <w:trPr>
          <w:jc w:val="center"/>
        </w:trPr>
        <w:tc>
          <w:tcPr>
            <w:tcW w:w="10368" w:type="dxa"/>
            <w:vAlign w:val="center"/>
          </w:tcPr>
          <w:p w14:paraId="5E86CE4B" w14:textId="2840256F" w:rsidR="00CC103F" w:rsidRDefault="002E73AC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13C6B">
              <w:rPr>
                <w:rFonts w:cs="B Nazanin"/>
                <w:sz w:val="24"/>
                <w:szCs w:val="24"/>
                <w:rtl/>
              </w:rPr>
              <w:t>طرح</w:t>
            </w:r>
            <w:r w:rsidRPr="00B13C6B">
              <w:rPr>
                <w:rFonts w:cs="B Nazanin"/>
                <w:sz w:val="24"/>
                <w:szCs w:val="24"/>
              </w:rPr>
              <w:t>‌</w:t>
            </w:r>
            <w:r w:rsidRPr="00B13C6B">
              <w:rPr>
                <w:rFonts w:cs="B Nazanin"/>
                <w:sz w:val="24"/>
                <w:szCs w:val="24"/>
                <w:rtl/>
              </w:rPr>
              <w:t>های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پژوهشی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مرتبط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="00D30123" w:rsidRPr="00B13C6B">
              <w:rPr>
                <w:rFonts w:cs="B Nazanin" w:hint="cs"/>
                <w:sz w:val="24"/>
                <w:szCs w:val="24"/>
                <w:rtl/>
              </w:rPr>
              <w:t xml:space="preserve"> (عنوان و سال)</w:t>
            </w:r>
          </w:p>
          <w:p w14:paraId="3FE8E1D9" w14:textId="642D2975" w:rsidR="00B13C6B" w:rsidRDefault="00B13C6B" w:rsidP="00B13C6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339C4F5D" w14:textId="77777777" w:rsidR="00B13C6B" w:rsidRPr="00B13C6B" w:rsidRDefault="00B13C6B" w:rsidP="00B13C6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63F20623" w14:textId="77777777" w:rsidR="00D30123" w:rsidRDefault="00D30123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6F4DFE88" w14:textId="73537665" w:rsidR="00B13C6B" w:rsidRPr="00B13C6B" w:rsidRDefault="00B13C6B" w:rsidP="00B13C6B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  <w:tr w:rsidR="00CC103F" w:rsidRPr="00B13C6B" w14:paraId="75B2B24F" w14:textId="77777777">
        <w:trPr>
          <w:jc w:val="center"/>
        </w:trPr>
        <w:tc>
          <w:tcPr>
            <w:tcW w:w="10368" w:type="dxa"/>
            <w:vAlign w:val="center"/>
          </w:tcPr>
          <w:p w14:paraId="0A2BAF41" w14:textId="0E9D5ECE" w:rsidR="00CC103F" w:rsidRDefault="002E73AC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13C6B">
              <w:rPr>
                <w:rFonts w:cs="B Nazanin"/>
                <w:sz w:val="24"/>
                <w:szCs w:val="24"/>
                <w:rtl/>
              </w:rPr>
              <w:lastRenderedPageBreak/>
              <w:t>مقالات</w:t>
            </w:r>
            <w:r w:rsidRPr="00B13C6B">
              <w:rPr>
                <w:rFonts w:cs="B Nazanin"/>
                <w:sz w:val="24"/>
                <w:szCs w:val="24"/>
              </w:rPr>
              <w:t xml:space="preserve"> / </w:t>
            </w:r>
            <w:r w:rsidRPr="00B13C6B">
              <w:rPr>
                <w:rFonts w:cs="B Nazanin"/>
                <w:sz w:val="24"/>
                <w:szCs w:val="24"/>
                <w:rtl/>
              </w:rPr>
              <w:t>کتاب</w:t>
            </w:r>
            <w:r w:rsidRPr="00B13C6B">
              <w:rPr>
                <w:rFonts w:cs="B Nazanin"/>
                <w:sz w:val="24"/>
                <w:szCs w:val="24"/>
              </w:rPr>
              <w:t>‌</w:t>
            </w:r>
            <w:r w:rsidRPr="00B13C6B">
              <w:rPr>
                <w:rFonts w:cs="B Nazanin"/>
                <w:sz w:val="24"/>
                <w:szCs w:val="24"/>
                <w:rtl/>
              </w:rPr>
              <w:t>ها</w:t>
            </w:r>
            <w:r w:rsidRPr="00B13C6B">
              <w:rPr>
                <w:rFonts w:cs="B Nazanin"/>
                <w:sz w:val="24"/>
                <w:szCs w:val="24"/>
              </w:rPr>
              <w:t xml:space="preserve"> / </w:t>
            </w:r>
            <w:r w:rsidRPr="00B13C6B">
              <w:rPr>
                <w:rFonts w:cs="B Nazanin"/>
                <w:sz w:val="24"/>
                <w:szCs w:val="24"/>
                <w:rtl/>
              </w:rPr>
              <w:t>پایان</w:t>
            </w:r>
            <w:r w:rsidRPr="00B13C6B">
              <w:rPr>
                <w:rFonts w:cs="B Nazanin"/>
                <w:sz w:val="24"/>
                <w:szCs w:val="24"/>
              </w:rPr>
              <w:t>‌</w:t>
            </w:r>
            <w:r w:rsidRPr="00B13C6B">
              <w:rPr>
                <w:rFonts w:cs="B Nazanin"/>
                <w:sz w:val="24"/>
                <w:szCs w:val="24"/>
                <w:rtl/>
              </w:rPr>
              <w:t>نامه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یا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رساله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مرتبط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="00D30123" w:rsidRPr="00B13C6B">
              <w:rPr>
                <w:rFonts w:cs="B Nazanin" w:hint="cs"/>
                <w:sz w:val="24"/>
                <w:szCs w:val="24"/>
                <w:rtl/>
              </w:rPr>
              <w:t xml:space="preserve"> (عنوان و سال)</w:t>
            </w:r>
          </w:p>
          <w:p w14:paraId="464ACB45" w14:textId="3E64E604" w:rsidR="00B13C6B" w:rsidRDefault="00B13C6B" w:rsidP="00B13C6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3FD8FA06" w14:textId="01FC9877" w:rsidR="00B13C6B" w:rsidRDefault="00B13C6B" w:rsidP="00B13C6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5271D05E" w14:textId="77777777" w:rsidR="00B13C6B" w:rsidRPr="00B13C6B" w:rsidRDefault="00B13C6B" w:rsidP="00B13C6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150F516F" w14:textId="77777777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61B84818" w14:textId="48EF07E9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  <w:tr w:rsidR="00CC103F" w:rsidRPr="00B13C6B" w14:paraId="440D9991" w14:textId="77777777">
        <w:trPr>
          <w:jc w:val="center"/>
        </w:trPr>
        <w:tc>
          <w:tcPr>
            <w:tcW w:w="10368" w:type="dxa"/>
            <w:vAlign w:val="center"/>
          </w:tcPr>
          <w:p w14:paraId="2C746B5C" w14:textId="449F25E4" w:rsidR="00CC103F" w:rsidRDefault="002E73AC" w:rsidP="00B13C6B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B13C6B">
              <w:rPr>
                <w:rFonts w:cs="B Nazanin"/>
                <w:sz w:val="24"/>
                <w:szCs w:val="24"/>
                <w:rtl/>
              </w:rPr>
              <w:t>سایر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دستاوردها،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مهارت</w:t>
            </w:r>
            <w:r w:rsidRPr="00B13C6B">
              <w:rPr>
                <w:rFonts w:cs="B Nazanin"/>
                <w:sz w:val="24"/>
                <w:szCs w:val="24"/>
              </w:rPr>
              <w:t>‌</w:t>
            </w:r>
            <w:r w:rsidRPr="00B13C6B">
              <w:rPr>
                <w:rFonts w:cs="B Nazanin"/>
                <w:sz w:val="24"/>
                <w:szCs w:val="24"/>
                <w:rtl/>
              </w:rPr>
              <w:t>ها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یا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ایده</w:t>
            </w:r>
            <w:r w:rsidRPr="00B13C6B">
              <w:rPr>
                <w:rFonts w:cs="B Nazanin"/>
                <w:sz w:val="24"/>
                <w:szCs w:val="24"/>
              </w:rPr>
              <w:t>‌</w:t>
            </w:r>
            <w:r w:rsidRPr="00B13C6B">
              <w:rPr>
                <w:rFonts w:cs="B Nazanin"/>
                <w:sz w:val="24"/>
                <w:szCs w:val="24"/>
                <w:rtl/>
              </w:rPr>
              <w:t>های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پژوهشی</w:t>
            </w:r>
            <w:r w:rsidRPr="00B13C6B">
              <w:rPr>
                <w:rFonts w:cs="B Nazanin"/>
                <w:sz w:val="24"/>
                <w:szCs w:val="24"/>
              </w:rPr>
              <w:t xml:space="preserve"> </w:t>
            </w:r>
            <w:r w:rsidRPr="00B13C6B">
              <w:rPr>
                <w:rFonts w:cs="B Nazanin"/>
                <w:sz w:val="24"/>
                <w:szCs w:val="24"/>
                <w:rtl/>
              </w:rPr>
              <w:t>مرتبط</w:t>
            </w:r>
          </w:p>
          <w:p w14:paraId="287D8029" w14:textId="71AA60AF" w:rsidR="00B13C6B" w:rsidRDefault="00B13C6B" w:rsidP="00B13C6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304C17D4" w14:textId="77777777" w:rsidR="00B13C6B" w:rsidRPr="00B13C6B" w:rsidRDefault="00B13C6B" w:rsidP="00B13C6B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44DE8388" w14:textId="5BF1D3D5" w:rsidR="00D30123" w:rsidRPr="00B13C6B" w:rsidRDefault="00D30123" w:rsidP="00D30123">
            <w:pPr>
              <w:bidi/>
              <w:rPr>
                <w:rFonts w:cs="B Nazanin" w:hint="cs"/>
                <w:sz w:val="24"/>
                <w:szCs w:val="24"/>
                <w:rtl/>
              </w:rPr>
            </w:pPr>
            <w:r w:rsidRPr="00B13C6B">
              <w:rPr>
                <w:rFonts w:cs="B Nazanin" w:hint="cs"/>
                <w:sz w:val="24"/>
                <w:szCs w:val="24"/>
                <w:rtl/>
              </w:rPr>
              <w:t>میزان آشنایی با شب</w:t>
            </w:r>
            <w:r w:rsidR="00B13C6B">
              <w:rPr>
                <w:rFonts w:cs="B Nazanin" w:hint="cs"/>
                <w:sz w:val="24"/>
                <w:szCs w:val="24"/>
                <w:rtl/>
              </w:rPr>
              <w:t>که اجتماعی و سابفه فعالیت</w:t>
            </w:r>
          </w:p>
          <w:p w14:paraId="038BD674" w14:textId="77777777" w:rsidR="00D30123" w:rsidRPr="00B13C6B" w:rsidRDefault="00D30123" w:rsidP="00D30123">
            <w:pPr>
              <w:bidi/>
              <w:rPr>
                <w:rFonts w:cs="B Nazanin" w:hint="cs"/>
                <w:sz w:val="24"/>
                <w:szCs w:val="24"/>
                <w:rtl/>
              </w:rPr>
            </w:pPr>
          </w:p>
          <w:p w14:paraId="636F689F" w14:textId="3F554255" w:rsidR="00D30123" w:rsidRPr="00B13C6B" w:rsidRDefault="00D30123" w:rsidP="00D30123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</w:tbl>
    <w:p w14:paraId="58C9288A" w14:textId="77777777" w:rsidR="00CC103F" w:rsidRPr="00B13C6B" w:rsidRDefault="00CC103F">
      <w:pPr>
        <w:spacing w:after="0"/>
        <w:rPr>
          <w:rFonts w:cs="B Nazanin"/>
          <w:sz w:val="24"/>
          <w:szCs w:val="24"/>
        </w:rPr>
      </w:pPr>
    </w:p>
    <w:p w14:paraId="3825204F" w14:textId="7428503B" w:rsidR="00CC103F" w:rsidRPr="00B13C6B" w:rsidRDefault="002E73AC" w:rsidP="002E73AC">
      <w:pPr>
        <w:bidi/>
        <w:spacing w:before="40"/>
        <w:rPr>
          <w:rFonts w:cs="B Nazanin"/>
          <w:sz w:val="24"/>
          <w:szCs w:val="24"/>
        </w:rPr>
      </w:pPr>
      <w:r>
        <w:rPr>
          <w:rFonts w:cs="B Nazanin"/>
          <w:b/>
          <w:bCs/>
          <w:sz w:val="24"/>
          <w:szCs w:val="24"/>
          <w:rtl/>
        </w:rPr>
        <w:t>توج</w:t>
      </w:r>
      <w:r>
        <w:rPr>
          <w:rFonts w:cs="B Nazanin" w:hint="cs"/>
          <w:b/>
          <w:bCs/>
          <w:sz w:val="24"/>
          <w:szCs w:val="24"/>
          <w:rtl/>
        </w:rPr>
        <w:t>ه:</w:t>
      </w:r>
      <w:r w:rsidRPr="00B13C6B">
        <w:rPr>
          <w:rFonts w:cs="B Nazanin"/>
          <w:b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فقط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اطلاعات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و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سوابق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مرتبط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با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حوزه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جوانی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جمعیت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درج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شود</w:t>
      </w:r>
      <w:r>
        <w:rPr>
          <w:rFonts w:cs="B Nazanin" w:hint="cs"/>
          <w:sz w:val="24"/>
          <w:szCs w:val="24"/>
          <w:rtl/>
        </w:rPr>
        <w:t>.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در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صورت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نداشتن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سابقه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در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هر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بخش،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عبارت</w:t>
      </w:r>
      <w:r w:rsidRPr="00B13C6B">
        <w:rPr>
          <w:rFonts w:cs="B Nazanin"/>
          <w:sz w:val="24"/>
          <w:szCs w:val="24"/>
        </w:rPr>
        <w:t xml:space="preserve"> </w:t>
      </w:r>
      <w:r>
        <w:rPr>
          <w:rFonts w:cs="B Nazanin" w:hint="cs"/>
          <w:sz w:val="24"/>
          <w:szCs w:val="24"/>
          <w:rtl/>
        </w:rPr>
        <w:t>((</w:t>
      </w:r>
      <w:bookmarkStart w:id="0" w:name="_GoBack"/>
      <w:bookmarkEnd w:id="0"/>
      <w:r w:rsidRPr="00B13C6B">
        <w:rPr>
          <w:rFonts w:cs="B Nazanin"/>
          <w:sz w:val="24"/>
          <w:szCs w:val="24"/>
          <w:rtl/>
        </w:rPr>
        <w:t>ندارد</w:t>
      </w:r>
      <w:r>
        <w:rPr>
          <w:rFonts w:cs="B Nazanin" w:hint="cs"/>
          <w:sz w:val="24"/>
          <w:szCs w:val="24"/>
          <w:rtl/>
        </w:rPr>
        <w:t>))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نوشته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شود</w:t>
      </w:r>
      <w:r w:rsidRPr="00B13C6B">
        <w:rPr>
          <w:rFonts w:cs="B Nazanin"/>
          <w:sz w:val="24"/>
          <w:szCs w:val="24"/>
        </w:rPr>
        <w:t xml:space="preserve">. </w:t>
      </w:r>
      <w:r w:rsidRPr="00B13C6B">
        <w:rPr>
          <w:rFonts w:cs="B Nazanin"/>
          <w:sz w:val="24"/>
          <w:szCs w:val="24"/>
          <w:rtl/>
        </w:rPr>
        <w:t>تکمیل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فرم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حاضر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الزامی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است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و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رزومه</w:t>
      </w:r>
      <w:r w:rsidRPr="00B13C6B">
        <w:rPr>
          <w:rFonts w:cs="B Nazanin"/>
          <w:sz w:val="24"/>
          <w:szCs w:val="24"/>
        </w:rPr>
        <w:t>‌</w:t>
      </w:r>
      <w:r w:rsidRPr="00B13C6B">
        <w:rPr>
          <w:rFonts w:cs="B Nazanin"/>
          <w:sz w:val="24"/>
          <w:szCs w:val="24"/>
          <w:rtl/>
        </w:rPr>
        <w:t>های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خارج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از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این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فرمت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بررسی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نخ</w:t>
      </w:r>
      <w:r w:rsidRPr="00B13C6B">
        <w:rPr>
          <w:rFonts w:cs="B Nazanin"/>
          <w:sz w:val="24"/>
          <w:szCs w:val="24"/>
          <w:rtl/>
        </w:rPr>
        <w:t>واهند</w:t>
      </w:r>
      <w:r w:rsidRPr="00B13C6B">
        <w:rPr>
          <w:rFonts w:cs="B Nazanin"/>
          <w:sz w:val="24"/>
          <w:szCs w:val="24"/>
        </w:rPr>
        <w:t xml:space="preserve"> </w:t>
      </w:r>
      <w:r w:rsidRPr="00B13C6B">
        <w:rPr>
          <w:rFonts w:cs="B Nazanin"/>
          <w:sz w:val="24"/>
          <w:szCs w:val="24"/>
          <w:rtl/>
        </w:rPr>
        <w:t>شد</w:t>
      </w:r>
      <w:r w:rsidRPr="00B13C6B">
        <w:rPr>
          <w:rFonts w:cs="B Nazanin"/>
          <w:sz w:val="24"/>
          <w:szCs w:val="24"/>
        </w:rPr>
        <w:t>.</w:t>
      </w:r>
    </w:p>
    <w:p w14:paraId="035538F1" w14:textId="1718050F" w:rsidR="00CC103F" w:rsidRDefault="00B13C6B" w:rsidP="00B13C6B">
      <w:pPr>
        <w:bidi/>
        <w:jc w:val="center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تاریخ تکمیل:</w:t>
      </w:r>
    </w:p>
    <w:p w14:paraId="0F86C6A0" w14:textId="3B78CC1F" w:rsidR="00B13C6B" w:rsidRPr="00B13C6B" w:rsidRDefault="00B13C6B" w:rsidP="00B13C6B">
      <w:pPr>
        <w:bidi/>
        <w:jc w:val="center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امضا:</w:t>
      </w:r>
    </w:p>
    <w:sectPr w:rsidR="00B13C6B" w:rsidRPr="00B13C6B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Cambria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E73AC"/>
    <w:rsid w:val="00326F90"/>
    <w:rsid w:val="00977D97"/>
    <w:rsid w:val="00AA1D8D"/>
    <w:rsid w:val="00B13C6B"/>
    <w:rsid w:val="00B47730"/>
    <w:rsid w:val="00CB0664"/>
    <w:rsid w:val="00CC103F"/>
    <w:rsid w:val="00D30123"/>
    <w:rsid w:val="00F3684D"/>
    <w:rsid w:val="00FC693F"/>
    <w:rsid w:val="00FE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292C8E"/>
  <w14:defaultImageDpi w14:val="300"/>
  <w15:docId w15:val="{9F700DDB-E18B-BA45-BC30-FD8A5C9F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40"/>
    </w:pPr>
    <w:rPr>
      <w:rFonts w:ascii="B Nazanin" w:eastAsia="B Nazanin" w:hAnsi="B Nazani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02885C-D3A0-487F-B277-34E874388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5</cp:revision>
  <dcterms:created xsi:type="dcterms:W3CDTF">2026-10-18T08:06:00Z</dcterms:created>
  <dcterms:modified xsi:type="dcterms:W3CDTF">2026-10-18T08:14:00Z</dcterms:modified>
  <cp:category/>
</cp:coreProperties>
</file>